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spacing w:line="570" w:lineRule="exact"/>
        <w:rPr>
          <w:rFonts w:ascii="黑体" w:hAnsi="黑体" w:eastAsia="黑体" w:cs="黑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黑体" w:cs="黑体"/>
          <w:kern w:val="0"/>
          <w:sz w:val="28"/>
          <w:szCs w:val="28"/>
        </w:rPr>
        <w:t>1</w:t>
      </w:r>
    </w:p>
    <w:p>
      <w:pPr>
        <w:overflowPunct w:val="0"/>
        <w:spacing w:after="0" w:line="57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</w:rPr>
        <w:t>4</w:t>
      </w:r>
      <w:r>
        <w:rPr>
          <w:rFonts w:ascii="方正小标宋简体" w:eastAsia="方正小标宋简体"/>
          <w:sz w:val="36"/>
          <w:szCs w:val="36"/>
        </w:rPr>
        <w:t>年上海海洋大学</w:t>
      </w:r>
      <w:r>
        <w:rPr>
          <w:rFonts w:hint="eastAsia" w:ascii="方正小标宋简体" w:eastAsia="方正小标宋简体"/>
          <w:sz w:val="36"/>
          <w:szCs w:val="36"/>
        </w:rPr>
        <w:t>大学生</w:t>
      </w:r>
      <w:r>
        <w:rPr>
          <w:rFonts w:ascii="方正小标宋简体" w:eastAsia="方正小标宋简体"/>
          <w:sz w:val="36"/>
          <w:szCs w:val="36"/>
        </w:rPr>
        <w:t>社会实践项目申报书</w:t>
      </w:r>
    </w:p>
    <w:tbl>
      <w:tblPr>
        <w:tblStyle w:val="4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1418"/>
        <w:gridCol w:w="1563"/>
        <w:gridCol w:w="992"/>
        <w:gridCol w:w="865"/>
        <w:gridCol w:w="1120"/>
        <w:gridCol w:w="1845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6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br w:type="page"/>
            </w:r>
            <w:r>
              <w:rPr>
                <w:rFonts w:hint="eastAsia" w:ascii="仿宋_GB2312" w:eastAsia="仿宋_GB2312"/>
                <w:sz w:val="24"/>
                <w:szCs w:val="24"/>
              </w:rPr>
              <w:br w:type="page"/>
            </w:r>
            <w:r>
              <w:rPr>
                <w:rFonts w:hint="eastAsia" w:ascii="仿宋_GB2312" w:eastAsia="仿宋_GB2312"/>
                <w:sz w:val="20"/>
                <w:szCs w:val="24"/>
              </w:rPr>
              <w:br w:type="page"/>
            </w:r>
            <w:r>
              <w:rPr>
                <w:rFonts w:hint="eastAsia" w:ascii="仿宋_GB2312" w:eastAsia="仿宋_GB2312"/>
                <w:bCs/>
                <w:sz w:val="22"/>
              </w:rPr>
              <w:t>项目基本信息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学院全称</w:t>
            </w:r>
          </w:p>
        </w:tc>
        <w:tc>
          <w:tcPr>
            <w:tcW w:w="75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6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项目名称</w:t>
            </w:r>
          </w:p>
        </w:tc>
        <w:tc>
          <w:tcPr>
            <w:tcW w:w="75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06" w:type="dxa"/>
            <w:vMerge w:val="continue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比赛组别</w:t>
            </w:r>
          </w:p>
        </w:tc>
        <w:tc>
          <w:tcPr>
            <w:tcW w:w="75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  <w:lang w:val="en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普通本科院校组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申报类别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（限勾选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一项）</w:t>
            </w:r>
          </w:p>
        </w:tc>
        <w:tc>
          <w:tcPr>
            <w:tcW w:w="75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0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□知行·新征程 </w:t>
            </w:r>
            <w:r>
              <w:rPr>
                <w:rFonts w:ascii="仿宋_GB2312" w:eastAsia="仿宋_GB2312"/>
                <w:sz w:val="2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</w:rPr>
              <w:t xml:space="preserve">  </w:t>
            </w: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 xml:space="preserve">□知行·经济高质量发展 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 xml:space="preserve">□知行·科技创新 </w:t>
            </w:r>
            <w:r>
              <w:rPr>
                <w:rFonts w:ascii="仿宋_GB2312" w:eastAsia="仿宋_GB2312"/>
                <w:sz w:val="22"/>
              </w:rPr>
              <w:t xml:space="preserve">   </w:t>
            </w:r>
          </w:p>
          <w:p>
            <w:pPr>
              <w:overflowPunct w:val="0"/>
              <w:spacing w:after="0" w:line="50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□知行·乡村振兴 </w:t>
            </w:r>
            <w:r>
              <w:rPr>
                <w:rFonts w:ascii="仿宋_GB2312" w:eastAsia="仿宋_GB2312"/>
                <w:sz w:val="22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</w:rPr>
              <w:t xml:space="preserve">   □知行·劳动教育 </w:t>
            </w:r>
            <w:r>
              <w:rPr>
                <w:rFonts w:ascii="仿宋_GB2312" w:eastAsia="仿宋_GB2312"/>
                <w:sz w:val="22"/>
              </w:rPr>
              <w:t xml:space="preserve">    </w:t>
            </w:r>
            <w:r>
              <w:rPr>
                <w:rFonts w:hint="eastAsia" w:ascii="仿宋_GB2312" w:eastAsia="仿宋_GB2312"/>
                <w:sz w:val="22"/>
              </w:rPr>
              <w:t xml:space="preserve">    □知行·长三角</w:t>
            </w:r>
          </w:p>
          <w:p>
            <w:pPr>
              <w:overflowPunct w:val="0"/>
              <w:spacing w:after="0" w:line="500" w:lineRule="exact"/>
              <w:jc w:val="lef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□知行·国际化大都市  □知行·传统文化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实践形式</w:t>
            </w:r>
          </w:p>
        </w:tc>
        <w:tc>
          <w:tcPr>
            <w:tcW w:w="7597" w:type="dxa"/>
            <w:gridSpan w:val="6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left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eastAsia="仿宋_GB2312"/>
                <w:bCs/>
                <w:sz w:val="22"/>
              </w:rPr>
              <w:t xml:space="preserve">社会调查       </w:t>
            </w:r>
            <w:r>
              <w:rPr>
                <w:rFonts w:hint="eastAsia" w:ascii="仿宋_GB2312" w:eastAsia="仿宋_GB2312"/>
                <w:sz w:val="22"/>
              </w:rPr>
              <w:t>□</w:t>
            </w:r>
            <w:r>
              <w:rPr>
                <w:rFonts w:hint="eastAsia" w:ascii="仿宋_GB2312" w:eastAsia="仿宋_GB2312"/>
                <w:bCs/>
                <w:sz w:val="22"/>
              </w:rPr>
              <w:t>社会服务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实践地点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团队人数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团队负责人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姓  名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  校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  历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年  级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专  业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手  机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邮  箱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指导老师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姓  名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单  位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手  机</w:t>
            </w: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职  称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研究领域</w:t>
            </w:r>
          </w:p>
        </w:tc>
        <w:tc>
          <w:tcPr>
            <w:tcW w:w="6034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706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其他成员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姓  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性  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  历</w:t>
            </w: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学校、年级、专业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383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  <w:tc>
          <w:tcPr>
            <w:tcW w:w="1212" w:type="dxa"/>
            <w:tcBorders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学院团委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推荐意见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 xml:space="preserve">                                    盖  章</w:t>
            </w:r>
          </w:p>
          <w:p>
            <w:pPr>
              <w:overflowPunct w:val="0"/>
              <w:spacing w:after="0" w:line="570" w:lineRule="exact"/>
              <w:ind w:firstLine="3740" w:firstLineChars="1700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项目目的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项目应用价值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和现实意义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项目摘要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（不超过</w:t>
            </w:r>
            <w:r>
              <w:rPr>
                <w:rFonts w:hint="eastAsia" w:ascii="Times New Roman" w:hAnsi="Times New Roman" w:eastAsia="仿宋_GB2312"/>
                <w:bCs/>
                <w:sz w:val="22"/>
              </w:rPr>
              <w:t>500</w:t>
            </w:r>
            <w:r>
              <w:rPr>
                <w:rFonts w:hint="eastAsia" w:ascii="仿宋_GB2312" w:eastAsia="仿宋_GB2312"/>
                <w:bCs/>
                <w:sz w:val="22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8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项目详细内容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和主要成果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5" w:hRule="atLeast"/>
          <w:jc w:val="center"/>
        </w:trPr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校团委</w:t>
            </w:r>
          </w:p>
          <w:p>
            <w:pPr>
              <w:overflowPunct w:val="0"/>
              <w:spacing w:after="0" w:line="570" w:lineRule="exact"/>
              <w:jc w:val="center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评审意见</w:t>
            </w:r>
          </w:p>
        </w:tc>
        <w:tc>
          <w:tcPr>
            <w:tcW w:w="759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overflowPunct w:val="0"/>
              <w:spacing w:after="0" w:line="570" w:lineRule="exact"/>
              <w:rPr>
                <w:rFonts w:ascii="仿宋_GB2312" w:eastAsia="仿宋_GB2312"/>
                <w:bCs/>
                <w:sz w:val="22"/>
              </w:rPr>
            </w:pPr>
          </w:p>
          <w:p>
            <w:pPr>
              <w:overflowPunct w:val="0"/>
              <w:spacing w:after="0" w:line="570" w:lineRule="exact"/>
              <w:ind w:firstLine="3960" w:firstLineChars="1800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盖  章</w:t>
            </w:r>
          </w:p>
          <w:p>
            <w:pPr>
              <w:overflowPunct w:val="0"/>
              <w:spacing w:after="0" w:line="570" w:lineRule="exact"/>
              <w:ind w:firstLine="3740" w:firstLineChars="1700"/>
              <w:rPr>
                <w:rFonts w:ascii="仿宋_GB2312" w:eastAsia="仿宋_GB2312"/>
                <w:bCs/>
                <w:sz w:val="22"/>
              </w:rPr>
            </w:pPr>
            <w:r>
              <w:rPr>
                <w:rFonts w:hint="eastAsia" w:ascii="仿宋_GB2312" w:eastAsia="仿宋_GB2312"/>
                <w:bCs/>
                <w:sz w:val="22"/>
              </w:rPr>
              <w:t>年   月   日</w:t>
            </w:r>
          </w:p>
        </w:tc>
      </w:tr>
    </w:tbl>
    <w:p>
      <w:pPr>
        <w:widowControl/>
        <w:overflowPunct w:val="0"/>
        <w:spacing w:after="0" w:line="570" w:lineRule="exact"/>
        <w:ind w:right="-286" w:rightChars="-136" w:firstLine="416" w:firstLineChars="200"/>
        <w:jc w:val="left"/>
        <w:rPr>
          <w:rFonts w:eastAsia="仿宋_GB2312"/>
          <w:color w:val="000000"/>
          <w:spacing w:val="-6"/>
          <w:kern w:val="0"/>
          <w:sz w:val="22"/>
        </w:rPr>
      </w:pPr>
      <w:r>
        <w:rPr>
          <w:rFonts w:eastAsia="仿宋_GB2312"/>
          <w:color w:val="000000"/>
          <w:spacing w:val="-6"/>
          <w:kern w:val="0"/>
          <w:sz w:val="22"/>
        </w:rPr>
        <w:t>注意：凡在市</w:t>
      </w:r>
      <w:r>
        <w:rPr>
          <w:rFonts w:hint="eastAsia" w:ascii="仿宋_GB2312" w:eastAsia="仿宋_GB2312"/>
          <w:color w:val="000000"/>
          <w:spacing w:val="-6"/>
          <w:kern w:val="0"/>
          <w:sz w:val="22"/>
        </w:rPr>
        <w:t>级“挑战杯”“知行杯”竞</w:t>
      </w:r>
      <w:r>
        <w:rPr>
          <w:rFonts w:eastAsia="仿宋_GB2312"/>
          <w:color w:val="000000"/>
          <w:spacing w:val="-6"/>
          <w:kern w:val="0"/>
          <w:sz w:val="22"/>
        </w:rPr>
        <w:t>赛中曾经获奖的项目，均不在申报范围之</w:t>
      </w:r>
      <w:r>
        <w:rPr>
          <w:rFonts w:hint="eastAsia" w:eastAsia="仿宋_GB2312"/>
          <w:color w:val="000000"/>
          <w:spacing w:val="-6"/>
          <w:kern w:val="0"/>
          <w:sz w:val="22"/>
        </w:rPr>
        <w:t>内</w:t>
      </w:r>
    </w:p>
    <w:p>
      <w:pPr>
        <w:rPr>
          <w:rFonts w:hint="eastAsia"/>
        </w:rPr>
      </w:pPr>
    </w:p>
    <w:sectPr>
      <w:footerReference r:id="rId5" w:type="default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720" w:right="9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2450"/>
        <w:tab w:val="clear" w:pos="4153"/>
        <w:tab w:val="clear" w:pos="8306"/>
      </w:tabs>
      <w:rPr>
        <w:rFonts w:ascii="宋体" w:hAnsi="宋体"/>
        <w:sz w:val="28"/>
      </w:rPr>
    </w:pPr>
    <w:r>
      <w:rPr>
        <w:rFonts w:hint="eastAsia"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hint="eastAsia" w:ascii="宋体" w:hAnsi="宋体"/>
        <w:sz w:val="28"/>
      </w:rPr>
      <w:t xml:space="preserve"> —</w:t>
    </w:r>
    <w:r>
      <w:rPr>
        <w:rFonts w:ascii="宋体" w:hAnsi="宋体"/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E0"/>
    <w:rsid w:val="000050E0"/>
    <w:rsid w:val="000626D5"/>
    <w:rsid w:val="0029734F"/>
    <w:rsid w:val="00655E16"/>
    <w:rsid w:val="007A7EFA"/>
    <w:rsid w:val="00AE15DF"/>
    <w:rsid w:val="00AE3066"/>
    <w:rsid w:val="00E43E66"/>
    <w:rsid w:val="2AC2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6">
    <w:name w:val="页脚 字符"/>
    <w:basedOn w:val="5"/>
    <w:semiHidden/>
    <w:uiPriority w:val="99"/>
    <w:rPr>
      <w:sz w:val="18"/>
      <w:szCs w:val="18"/>
    </w:rPr>
  </w:style>
  <w:style w:type="character" w:customStyle="1" w:styleId="7">
    <w:name w:val="页脚 字符1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4</TotalTime>
  <ScaleCrop>false</ScaleCrop>
  <LinksUpToDate>false</LinksUpToDate>
  <CharactersWithSpaces>560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2024-03-08T06:34:00Z</dcterms:created>
  <dc:creator>SHOU</dc:creator>
  <cp:lastModifiedBy>Sham</cp:lastModifiedBy>
  <dcterms:modified xsi:type="dcterms:W3CDTF">2024-03-09T17:17:29Z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015920833BD5483C9C8AEB0B9603F150_13</vt:lpwstr>
  </property>
</Properties>
</file>