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bCs/>
          <w:sz w:val="28"/>
          <w:szCs w:val="32"/>
        </w:rPr>
      </w:pPr>
      <w:r>
        <w:rPr>
          <w:rFonts w:hint="eastAsia" w:ascii="黑体" w:hAnsi="黑体" w:eastAsia="黑体"/>
          <w:b/>
          <w:bCs/>
          <w:sz w:val="28"/>
          <w:szCs w:val="32"/>
        </w:rPr>
        <w:t>附件1：“四史”学习教育书籍推荐</w:t>
      </w:r>
    </w:p>
    <w:p>
      <w:pPr>
        <w:jc w:val="left"/>
        <w:rPr>
          <w:rFonts w:ascii="华文仿宋" w:hAnsi="华文仿宋" w:eastAsia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>党史</w:t>
      </w:r>
    </w:p>
    <w:p>
      <w:pPr>
        <w:jc w:val="left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《中国共产党党史》  中共中央党史研究室编 中共党史出版社</w:t>
      </w:r>
    </w:p>
    <w:p>
      <w:pPr>
        <w:jc w:val="left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《中国共产党创立之路》 中共上海市委党史研究室</w:t>
      </w:r>
      <w:r>
        <w:rPr>
          <w:rFonts w:ascii="华文仿宋" w:hAnsi="华文仿宋" w:eastAsia="华文仿宋"/>
          <w:sz w:val="24"/>
          <w:szCs w:val="24"/>
        </w:rPr>
        <w:t>编</w:t>
      </w:r>
      <w:r>
        <w:rPr>
          <w:rFonts w:hint="eastAsia" w:ascii="华文仿宋" w:hAnsi="华文仿宋" w:eastAsia="华文仿宋"/>
          <w:sz w:val="24"/>
          <w:szCs w:val="24"/>
        </w:rPr>
        <w:t xml:space="preserve"> 上海人民出版社</w:t>
      </w:r>
    </w:p>
    <w:p>
      <w:pPr>
        <w:jc w:val="left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《中共党史百人百事（第</w:t>
      </w:r>
      <w:r>
        <w:rPr>
          <w:rFonts w:ascii="华文仿宋" w:hAnsi="华文仿宋" w:eastAsia="华文仿宋"/>
          <w:sz w:val="24"/>
          <w:szCs w:val="24"/>
        </w:rPr>
        <w:t>2版）》</w:t>
      </w:r>
      <w:r>
        <w:rPr>
          <w:rFonts w:hint="eastAsia" w:ascii="华文仿宋" w:hAnsi="华文仿宋" w:eastAsia="华文仿宋"/>
          <w:sz w:val="24"/>
          <w:szCs w:val="24"/>
        </w:rPr>
        <w:t xml:space="preserve"> 肖甡</w:t>
      </w:r>
      <w:r>
        <w:rPr>
          <w:rFonts w:ascii="华文仿宋" w:hAnsi="华文仿宋" w:eastAsia="华文仿宋"/>
          <w:sz w:val="24"/>
          <w:szCs w:val="24"/>
        </w:rPr>
        <w:t>著</w:t>
      </w:r>
      <w:r>
        <w:rPr>
          <w:rFonts w:hint="eastAsia" w:ascii="华文仿宋" w:hAnsi="华文仿宋" w:eastAsia="华文仿宋"/>
          <w:sz w:val="24"/>
          <w:szCs w:val="24"/>
        </w:rPr>
        <w:t xml:space="preserve"> </w:t>
      </w:r>
      <w:r>
        <w:rPr>
          <w:rFonts w:ascii="华文仿宋" w:hAnsi="华文仿宋" w:eastAsia="华文仿宋"/>
          <w:sz w:val="24"/>
          <w:szCs w:val="24"/>
        </w:rPr>
        <w:t xml:space="preserve"> </w:t>
      </w:r>
      <w:r>
        <w:rPr>
          <w:rFonts w:hint="eastAsia" w:ascii="华文仿宋" w:hAnsi="华文仿宋" w:eastAsia="华文仿宋"/>
          <w:sz w:val="24"/>
          <w:szCs w:val="24"/>
        </w:rPr>
        <w:t>上海人民出版社</w:t>
      </w:r>
    </w:p>
    <w:p>
      <w:pPr>
        <w:jc w:val="left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《伟大的开端》《解放日报》社</w:t>
      </w:r>
      <w:r>
        <w:rPr>
          <w:rFonts w:ascii="华文仿宋" w:hAnsi="华文仿宋" w:eastAsia="华文仿宋"/>
          <w:sz w:val="24"/>
          <w:szCs w:val="24"/>
        </w:rPr>
        <w:t xml:space="preserve"> 中共一大会址纪念馆</w:t>
      </w:r>
      <w:r>
        <w:rPr>
          <w:rFonts w:hint="eastAsia" w:ascii="华文仿宋" w:hAnsi="华文仿宋" w:eastAsia="华文仿宋"/>
          <w:sz w:val="24"/>
          <w:szCs w:val="24"/>
        </w:rPr>
        <w:t>编</w:t>
      </w:r>
      <w:r>
        <w:rPr>
          <w:rFonts w:ascii="华文仿宋" w:hAnsi="华文仿宋" w:eastAsia="华文仿宋"/>
          <w:sz w:val="24"/>
          <w:szCs w:val="24"/>
        </w:rPr>
        <w:t xml:space="preserve"> </w:t>
      </w:r>
      <w:r>
        <w:rPr>
          <w:rFonts w:hint="eastAsia" w:ascii="华文仿宋" w:hAnsi="华文仿宋" w:eastAsia="华文仿宋"/>
          <w:sz w:val="24"/>
          <w:szCs w:val="24"/>
        </w:rPr>
        <w:t>许云倩</w:t>
      </w:r>
      <w:r>
        <w:rPr>
          <w:rFonts w:ascii="华文仿宋" w:hAnsi="华文仿宋" w:eastAsia="华文仿宋"/>
          <w:sz w:val="24"/>
          <w:szCs w:val="24"/>
        </w:rPr>
        <w:t xml:space="preserve">主编 </w:t>
      </w:r>
      <w:r>
        <w:rPr>
          <w:rFonts w:hint="eastAsia" w:ascii="华文仿宋" w:hAnsi="华文仿宋" w:eastAsia="华文仿宋"/>
          <w:sz w:val="24"/>
          <w:szCs w:val="24"/>
        </w:rPr>
        <w:t>上海人民出版社</w:t>
      </w:r>
    </w:p>
    <w:p>
      <w:pPr>
        <w:jc w:val="left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《邓小平论述中共党史》 王建国，陶德臣著 南京大学出版社</w:t>
      </w:r>
    </w:p>
    <w:p>
      <w:pPr>
        <w:jc w:val="left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《中国共产党历史图志》中共中央党史研究室科研管理部</w:t>
      </w:r>
      <w:r>
        <w:rPr>
          <w:rFonts w:ascii="华文仿宋" w:hAnsi="华文仿宋" w:eastAsia="华文仿宋"/>
          <w:sz w:val="24"/>
          <w:szCs w:val="24"/>
        </w:rPr>
        <w:t>编著</w:t>
      </w:r>
      <w:r>
        <w:rPr>
          <w:rFonts w:hint="eastAsia" w:ascii="华文仿宋" w:hAnsi="华文仿宋" w:eastAsia="华文仿宋"/>
          <w:sz w:val="24"/>
          <w:szCs w:val="24"/>
        </w:rPr>
        <w:t xml:space="preserve"> 上海人民出版社</w:t>
      </w:r>
    </w:p>
    <w:p>
      <w:pPr>
        <w:jc w:val="left"/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《白纸红字》</w:t>
      </w:r>
      <w:r>
        <w:rPr>
          <w:rFonts w:hint="eastAsia" w:ascii="华文仿宋" w:hAnsi="华文仿宋" w:eastAsia="华文仿宋"/>
          <w:sz w:val="24"/>
          <w:szCs w:val="24"/>
        </w:rPr>
        <w:t xml:space="preserve"> </w:t>
      </w:r>
      <w:r>
        <w:rPr>
          <w:rFonts w:ascii="华文仿宋" w:hAnsi="华文仿宋" w:eastAsia="华文仿宋"/>
          <w:sz w:val="24"/>
          <w:szCs w:val="24"/>
        </w:rPr>
        <w:t>程小莹著</w:t>
      </w:r>
      <w:r>
        <w:rPr>
          <w:rFonts w:hint="eastAsia" w:ascii="华文仿宋" w:hAnsi="华文仿宋" w:eastAsia="华文仿宋"/>
          <w:sz w:val="24"/>
          <w:szCs w:val="24"/>
        </w:rPr>
        <w:t xml:space="preserve"> </w:t>
      </w:r>
      <w:r>
        <w:rPr>
          <w:rFonts w:ascii="华文仿宋" w:hAnsi="华文仿宋" w:eastAsia="华文仿宋"/>
          <w:sz w:val="24"/>
          <w:szCs w:val="24"/>
        </w:rPr>
        <w:t>上海人民出版社</w:t>
      </w:r>
    </w:p>
    <w:p>
      <w:pPr>
        <w:widowControl/>
        <w:jc w:val="left"/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 w:cs="宋体"/>
          <w:kern w:val="0"/>
          <w:sz w:val="24"/>
          <w:szCs w:val="24"/>
        </w:rPr>
        <w:t>《巾帼的黎明——中共首所平民女校始末》</w:t>
      </w:r>
      <w:r>
        <w:rPr>
          <w:rFonts w:ascii="华文仿宋" w:hAnsi="华文仿宋" w:eastAsia="华文仿宋"/>
          <w:sz w:val="24"/>
          <w:szCs w:val="24"/>
        </w:rPr>
        <w:t>杨绣丽 著</w:t>
      </w:r>
      <w:r>
        <w:rPr>
          <w:rFonts w:hint="eastAsia" w:ascii="华文仿宋" w:hAnsi="华文仿宋" w:eastAsia="华文仿宋"/>
          <w:sz w:val="24"/>
          <w:szCs w:val="24"/>
        </w:rPr>
        <w:t xml:space="preserve"> </w:t>
      </w:r>
      <w:r>
        <w:rPr>
          <w:rFonts w:ascii="华文仿宋" w:hAnsi="华文仿宋" w:eastAsia="华文仿宋"/>
          <w:sz w:val="24"/>
          <w:szCs w:val="24"/>
        </w:rPr>
        <w:t>上海人民出版社</w:t>
      </w:r>
    </w:p>
    <w:p>
      <w:pPr>
        <w:widowControl/>
        <w:jc w:val="left"/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《铿锵序曲——中国劳动组合书记部》王萌萌 著</w:t>
      </w:r>
      <w:r>
        <w:rPr>
          <w:rFonts w:hint="eastAsia" w:ascii="华文仿宋" w:hAnsi="华文仿宋" w:eastAsia="华文仿宋"/>
          <w:sz w:val="24"/>
          <w:szCs w:val="24"/>
        </w:rPr>
        <w:t xml:space="preserve"> </w:t>
      </w:r>
      <w:r>
        <w:rPr>
          <w:rFonts w:ascii="华文仿宋" w:hAnsi="华文仿宋" w:eastAsia="华文仿宋"/>
          <w:sz w:val="24"/>
          <w:szCs w:val="24"/>
        </w:rPr>
        <w:t>上海人民出版社</w:t>
      </w:r>
    </w:p>
    <w:p>
      <w:pPr>
        <w:widowControl/>
        <w:jc w:val="left"/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《新渔阳里六号——中国共产主义青年团的成长之路》陈晨 著</w:t>
      </w:r>
      <w:r>
        <w:rPr>
          <w:rFonts w:hint="eastAsia" w:ascii="华文仿宋" w:hAnsi="华文仿宋" w:eastAsia="华文仿宋"/>
          <w:sz w:val="24"/>
          <w:szCs w:val="24"/>
        </w:rPr>
        <w:t xml:space="preserve"> </w:t>
      </w:r>
      <w:r>
        <w:rPr>
          <w:rFonts w:ascii="华文仿宋" w:hAnsi="华文仿宋" w:eastAsia="华文仿宋"/>
          <w:sz w:val="24"/>
          <w:szCs w:val="24"/>
        </w:rPr>
        <w:t>上海人民出版社</w:t>
      </w:r>
    </w:p>
    <w:p>
      <w:pPr>
        <w:widowControl/>
        <w:jc w:val="left"/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《初心之地——上海红色革命纪念地全景录》苏智良 主编</w:t>
      </w:r>
      <w:r>
        <w:rPr>
          <w:rFonts w:hint="eastAsia" w:ascii="华文仿宋" w:hAnsi="华文仿宋" w:eastAsia="华文仿宋"/>
          <w:sz w:val="24"/>
          <w:szCs w:val="24"/>
        </w:rPr>
        <w:t xml:space="preserve"> </w:t>
      </w:r>
      <w:r>
        <w:rPr>
          <w:rFonts w:ascii="华文仿宋" w:hAnsi="华文仿宋" w:eastAsia="华文仿宋"/>
          <w:sz w:val="24"/>
          <w:szCs w:val="24"/>
        </w:rPr>
        <w:t>上海人民出版社</w:t>
      </w:r>
    </w:p>
    <w:p>
      <w:pPr>
        <w:widowControl/>
        <w:jc w:val="left"/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《初心的传承——中国共产党人的家风》上海档案馆 编 徐未晚 主编</w:t>
      </w:r>
      <w:r>
        <w:rPr>
          <w:rFonts w:hint="eastAsia" w:ascii="华文仿宋" w:hAnsi="华文仿宋" w:eastAsia="华文仿宋"/>
          <w:sz w:val="24"/>
          <w:szCs w:val="24"/>
        </w:rPr>
        <w:t xml:space="preserve"> </w:t>
      </w:r>
      <w:r>
        <w:rPr>
          <w:rFonts w:ascii="华文仿宋" w:hAnsi="华文仿宋" w:eastAsia="华文仿宋"/>
          <w:sz w:val="24"/>
          <w:szCs w:val="24"/>
        </w:rPr>
        <w:t>上海人民出版社</w:t>
      </w:r>
    </w:p>
    <w:p>
      <w:pPr>
        <w:widowControl/>
        <w:jc w:val="left"/>
        <w:rPr>
          <w:rFonts w:ascii="华文仿宋" w:hAnsi="华文仿宋" w:eastAsia="华文仿宋"/>
          <w:b/>
          <w:bCs/>
          <w:sz w:val="24"/>
          <w:szCs w:val="24"/>
        </w:rPr>
      </w:pPr>
      <w:r>
        <w:rPr>
          <w:rFonts w:ascii="华文仿宋" w:hAnsi="华文仿宋" w:eastAsia="华文仿宋"/>
          <w:b/>
          <w:bCs/>
          <w:sz w:val="24"/>
          <w:szCs w:val="24"/>
        </w:rPr>
        <w:t>新中国史</w:t>
      </w:r>
    </w:p>
    <w:p>
      <w:pPr>
        <w:widowControl/>
        <w:jc w:val="left"/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《细节的力量——新中国的伟大实践》李颖 著上海人民出版社·学林</w:t>
      </w:r>
    </w:p>
    <w:p>
      <w:pPr>
        <w:widowControl/>
        <w:jc w:val="left"/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《战上海》刘统 著上海人民出版社·学林</w:t>
      </w:r>
    </w:p>
    <w:p>
      <w:pPr>
        <w:widowControl/>
        <w:jc w:val="left"/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《影像中国70年·上海卷》中共上海市委党史研究室 编</w:t>
      </w:r>
      <w:r>
        <w:rPr>
          <w:rFonts w:hint="eastAsia" w:ascii="华文仿宋" w:hAnsi="华文仿宋" w:eastAsia="华文仿宋"/>
          <w:sz w:val="24"/>
          <w:szCs w:val="24"/>
        </w:rPr>
        <w:t xml:space="preserve"> </w:t>
      </w:r>
      <w:r>
        <w:rPr>
          <w:rFonts w:ascii="华文仿宋" w:hAnsi="华文仿宋" w:eastAsia="华文仿宋"/>
          <w:sz w:val="24"/>
          <w:szCs w:val="24"/>
        </w:rPr>
        <w:t>上海人民出版社</w:t>
      </w:r>
    </w:p>
    <w:p>
      <w:pPr>
        <w:widowControl/>
        <w:jc w:val="left"/>
        <w:rPr>
          <w:rFonts w:ascii="华文仿宋" w:hAnsi="华文仿宋" w:eastAsia="华文仿宋"/>
          <w:b/>
          <w:bCs/>
          <w:sz w:val="24"/>
          <w:szCs w:val="24"/>
        </w:rPr>
      </w:pPr>
      <w:r>
        <w:rPr>
          <w:rFonts w:ascii="华文仿宋" w:hAnsi="华文仿宋" w:eastAsia="华文仿宋"/>
          <w:b/>
          <w:bCs/>
          <w:sz w:val="24"/>
          <w:szCs w:val="24"/>
        </w:rPr>
        <w:t>改革开放史</w:t>
      </w:r>
    </w:p>
    <w:p>
      <w:pPr>
        <w:widowControl/>
        <w:jc w:val="left"/>
        <w:rPr>
          <w:rFonts w:ascii="华文仿宋" w:hAnsi="华文仿宋" w:eastAsia="华文仿宋" w:cs="宋体"/>
          <w:kern w:val="0"/>
          <w:sz w:val="24"/>
          <w:szCs w:val="24"/>
        </w:rPr>
      </w:pPr>
      <w:r>
        <w:rPr>
          <w:rFonts w:ascii="华文仿宋" w:hAnsi="华文仿宋" w:eastAsia="华文仿宋" w:cs="宋体"/>
          <w:kern w:val="0"/>
          <w:sz w:val="24"/>
          <w:szCs w:val="24"/>
        </w:rPr>
        <w:t>《改变中国：经济学家的改革记述》张军 著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 xml:space="preserve"> </w:t>
      </w:r>
      <w:r>
        <w:rPr>
          <w:rFonts w:ascii="华文仿宋" w:hAnsi="华文仿宋" w:eastAsia="华文仿宋" w:cs="宋体"/>
          <w:kern w:val="0"/>
          <w:sz w:val="24"/>
          <w:szCs w:val="24"/>
        </w:rPr>
        <w:t>上海人民出版社</w:t>
      </w:r>
    </w:p>
    <w:p>
      <w:pPr>
        <w:widowControl/>
        <w:jc w:val="left"/>
        <w:rPr>
          <w:rFonts w:ascii="华文仿宋" w:hAnsi="华文仿宋" w:eastAsia="华文仿宋" w:cs="宋体"/>
          <w:kern w:val="0"/>
          <w:sz w:val="24"/>
          <w:szCs w:val="24"/>
        </w:rPr>
      </w:pPr>
      <w:r>
        <w:rPr>
          <w:rFonts w:ascii="华文仿宋" w:hAnsi="华文仿宋" w:eastAsia="华文仿宋" w:cs="宋体"/>
          <w:kern w:val="0"/>
          <w:sz w:val="24"/>
          <w:szCs w:val="24"/>
        </w:rPr>
        <w:t>《记忆中国：新闻串起的历史》李泓冰 著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 xml:space="preserve"> </w:t>
      </w:r>
      <w:r>
        <w:rPr>
          <w:rFonts w:ascii="华文仿宋" w:hAnsi="华文仿宋" w:eastAsia="华文仿宋" w:cs="宋体"/>
          <w:kern w:val="0"/>
          <w:sz w:val="24"/>
          <w:szCs w:val="24"/>
        </w:rPr>
        <w:t>上海人民出版社</w:t>
      </w:r>
    </w:p>
    <w:p>
      <w:pPr>
        <w:widowControl/>
        <w:jc w:val="left"/>
        <w:rPr>
          <w:rFonts w:ascii="华文仿宋" w:hAnsi="华文仿宋" w:eastAsia="华文仿宋" w:cs="宋体"/>
          <w:kern w:val="0"/>
          <w:sz w:val="24"/>
          <w:szCs w:val="24"/>
        </w:rPr>
      </w:pPr>
      <w:r>
        <w:rPr>
          <w:rFonts w:ascii="华文仿宋" w:hAnsi="华文仿宋" w:eastAsia="华文仿宋" w:cs="宋体"/>
          <w:kern w:val="0"/>
          <w:sz w:val="24"/>
          <w:szCs w:val="24"/>
        </w:rPr>
        <w:t>《上海改革开放史话》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 xml:space="preserve"> </w:t>
      </w:r>
      <w:r>
        <w:rPr>
          <w:rFonts w:ascii="华文仿宋" w:hAnsi="华文仿宋" w:eastAsia="华文仿宋" w:cs="宋体"/>
          <w:kern w:val="0"/>
          <w:sz w:val="24"/>
          <w:szCs w:val="24"/>
        </w:rPr>
        <w:t>中共上海市委党史研究室 编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 xml:space="preserve"> </w:t>
      </w:r>
      <w:r>
        <w:rPr>
          <w:rFonts w:ascii="华文仿宋" w:hAnsi="华文仿宋" w:eastAsia="华文仿宋" w:cs="宋体"/>
          <w:kern w:val="0"/>
          <w:sz w:val="24"/>
          <w:szCs w:val="24"/>
        </w:rPr>
        <w:t>上海人民出版社</w:t>
      </w:r>
    </w:p>
    <w:p>
      <w:pPr>
        <w:widowControl/>
        <w:jc w:val="left"/>
        <w:rPr>
          <w:rFonts w:ascii="华文仿宋" w:hAnsi="华文仿宋" w:eastAsia="华文仿宋" w:cs="宋体"/>
          <w:kern w:val="0"/>
          <w:sz w:val="24"/>
          <w:szCs w:val="24"/>
        </w:rPr>
      </w:pPr>
      <w:r>
        <w:rPr>
          <w:rFonts w:ascii="华文仿宋" w:hAnsi="华文仿宋" w:eastAsia="华文仿宋" w:cs="宋体"/>
          <w:kern w:val="0"/>
          <w:sz w:val="24"/>
          <w:szCs w:val="24"/>
        </w:rPr>
        <w:t>《改革开放成就上海》赵刚印 等著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 xml:space="preserve"> </w:t>
      </w:r>
      <w:r>
        <w:rPr>
          <w:rFonts w:ascii="华文仿宋" w:hAnsi="华文仿宋" w:eastAsia="华文仿宋" w:cs="宋体"/>
          <w:kern w:val="0"/>
          <w:sz w:val="24"/>
          <w:szCs w:val="24"/>
        </w:rPr>
        <w:t>上海人民出版社</w:t>
      </w:r>
    </w:p>
    <w:p>
      <w:pPr>
        <w:widowControl/>
        <w:jc w:val="left"/>
        <w:rPr>
          <w:rFonts w:ascii="华文仿宋" w:hAnsi="华文仿宋" w:eastAsia="华文仿宋" w:cs="宋体"/>
          <w:kern w:val="0"/>
          <w:sz w:val="24"/>
          <w:szCs w:val="24"/>
        </w:rPr>
      </w:pPr>
      <w:r>
        <w:rPr>
          <w:rFonts w:ascii="华文仿宋" w:hAnsi="华文仿宋" w:eastAsia="华文仿宋" w:cs="宋体"/>
          <w:kern w:val="0"/>
          <w:sz w:val="24"/>
          <w:szCs w:val="24"/>
        </w:rPr>
        <w:t>《奇迹：浦东早期开发亲历者说（1990-2000）》中共上海市委党史研究室 编上海人民出版社</w:t>
      </w:r>
    </w:p>
    <w:p>
      <w:pPr>
        <w:widowControl/>
        <w:jc w:val="left"/>
        <w:rPr>
          <w:rFonts w:ascii="华文仿宋" w:hAnsi="华文仿宋" w:eastAsia="华文仿宋" w:cs="宋体"/>
          <w:kern w:val="0"/>
          <w:sz w:val="24"/>
          <w:szCs w:val="24"/>
        </w:rPr>
      </w:pPr>
      <w:r>
        <w:rPr>
          <w:rFonts w:ascii="华文仿宋" w:hAnsi="华文仿宋" w:eastAsia="华文仿宋" w:cs="宋体"/>
          <w:kern w:val="0"/>
          <w:sz w:val="24"/>
          <w:szCs w:val="24"/>
        </w:rPr>
        <w:t>《中国传奇：从特区到自贸区》谢国平著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 xml:space="preserve"> </w:t>
      </w:r>
      <w:r>
        <w:rPr>
          <w:rFonts w:ascii="华文仿宋" w:hAnsi="华文仿宋" w:eastAsia="华文仿宋" w:cs="宋体"/>
          <w:kern w:val="0"/>
          <w:sz w:val="24"/>
          <w:szCs w:val="24"/>
        </w:rPr>
        <w:t>上海人民出版社</w:t>
      </w:r>
    </w:p>
    <w:p>
      <w:pPr>
        <w:widowControl/>
        <w:jc w:val="left"/>
        <w:rPr>
          <w:rFonts w:ascii="华文仿宋" w:hAnsi="华文仿宋" w:eastAsia="华文仿宋" w:cs="宋体"/>
          <w:kern w:val="0"/>
          <w:sz w:val="24"/>
          <w:szCs w:val="24"/>
        </w:rPr>
      </w:pPr>
      <w:r>
        <w:rPr>
          <w:rFonts w:ascii="华文仿宋" w:hAnsi="华文仿宋" w:eastAsia="华文仿宋" w:cs="宋体"/>
          <w:kern w:val="0"/>
          <w:sz w:val="24"/>
          <w:szCs w:val="24"/>
        </w:rPr>
        <w:t>《中国新觉醒》郑必坚 著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 xml:space="preserve"> </w:t>
      </w:r>
      <w:r>
        <w:rPr>
          <w:rFonts w:ascii="华文仿宋" w:hAnsi="华文仿宋" w:eastAsia="华文仿宋" w:cs="宋体"/>
          <w:kern w:val="0"/>
          <w:sz w:val="24"/>
          <w:szCs w:val="24"/>
        </w:rPr>
        <w:t>上海人民出版社</w:t>
      </w:r>
    </w:p>
    <w:p>
      <w:pPr>
        <w:widowControl/>
        <w:jc w:val="left"/>
        <w:rPr>
          <w:rFonts w:ascii="华文仿宋" w:hAnsi="华文仿宋" w:eastAsia="华文仿宋" w:cs="宋体"/>
          <w:kern w:val="0"/>
          <w:sz w:val="24"/>
          <w:szCs w:val="24"/>
        </w:rPr>
      </w:pPr>
      <w:r>
        <w:rPr>
          <w:rFonts w:ascii="华文仿宋" w:hAnsi="华文仿宋" w:eastAsia="华文仿宋" w:cs="宋体"/>
          <w:kern w:val="0"/>
          <w:sz w:val="24"/>
          <w:szCs w:val="24"/>
        </w:rPr>
        <w:t>《新时代的历史大视野》焦扬 主编陈学明 等著上海人民出版社</w:t>
      </w:r>
    </w:p>
    <w:p>
      <w:pPr>
        <w:widowControl/>
        <w:jc w:val="left"/>
        <w:rPr>
          <w:rFonts w:ascii="华文仿宋" w:hAnsi="华文仿宋" w:eastAsia="华文仿宋" w:cs="宋体"/>
          <w:kern w:val="0"/>
          <w:sz w:val="24"/>
          <w:szCs w:val="24"/>
        </w:rPr>
      </w:pPr>
      <w:r>
        <w:rPr>
          <w:rFonts w:ascii="华文仿宋" w:hAnsi="华文仿宋" w:eastAsia="华文仿宋" w:cs="宋体"/>
          <w:kern w:val="0"/>
          <w:sz w:val="24"/>
          <w:szCs w:val="24"/>
        </w:rPr>
        <w:t>《这就是中国：走向世界的中国力量》张维为 著上海人民出版社·文景</w:t>
      </w:r>
    </w:p>
    <w:p>
      <w:pPr>
        <w:widowControl/>
        <w:jc w:val="left"/>
        <w:rPr>
          <w:rFonts w:ascii="华文仿宋" w:hAnsi="华文仿宋" w:eastAsia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>社会</w:t>
      </w:r>
      <w:r>
        <w:rPr>
          <w:rFonts w:ascii="华文仿宋" w:hAnsi="华文仿宋" w:eastAsia="华文仿宋"/>
          <w:b/>
          <w:bCs/>
          <w:sz w:val="24"/>
          <w:szCs w:val="24"/>
        </w:rPr>
        <w:t>主义发展</w:t>
      </w:r>
      <w:r>
        <w:rPr>
          <w:rFonts w:hint="eastAsia" w:ascii="华文仿宋" w:hAnsi="华文仿宋" w:eastAsia="华文仿宋"/>
          <w:b/>
          <w:bCs/>
          <w:sz w:val="24"/>
          <w:szCs w:val="24"/>
        </w:rPr>
        <w:t>史</w:t>
      </w:r>
      <w:r>
        <w:rPr>
          <w:rFonts w:ascii="华文仿宋" w:hAnsi="华文仿宋" w:eastAsia="华文仿宋"/>
          <w:b/>
          <w:bCs/>
          <w:sz w:val="24"/>
          <w:szCs w:val="24"/>
        </w:rPr>
        <w:t>：</w:t>
      </w:r>
    </w:p>
    <w:p>
      <w:pPr>
        <w:rPr>
          <w:rFonts w:ascii="华文仿宋" w:hAnsi="华文仿宋" w:eastAsia="华文仿宋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《共产党</w:t>
      </w:r>
      <w:r>
        <w:rPr>
          <w:rFonts w:ascii="华文仿宋" w:hAnsi="华文仿宋" w:eastAsia="华文仿宋" w:cs="宋体"/>
          <w:kern w:val="0"/>
          <w:sz w:val="24"/>
          <w:szCs w:val="24"/>
        </w:rPr>
        <w:t>宣言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》  马克思、</w:t>
      </w:r>
      <w:r>
        <w:rPr>
          <w:rFonts w:ascii="华文仿宋" w:hAnsi="华文仿宋" w:eastAsia="华文仿宋" w:cs="宋体"/>
          <w:kern w:val="0"/>
          <w:sz w:val="24"/>
          <w:szCs w:val="24"/>
        </w:rPr>
        <w:t>恩格斯著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 xml:space="preserve"> 人民出版社</w:t>
      </w:r>
    </w:p>
    <w:p>
      <w:pPr>
        <w:rPr>
          <w:rFonts w:ascii="华文仿宋" w:hAnsi="华文仿宋" w:eastAsia="华文仿宋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《中国特色社会主义史》谢春涛著 福建人民出版社</w:t>
      </w:r>
    </w:p>
    <w:p>
      <w:pPr>
        <w:widowControl/>
        <w:jc w:val="left"/>
        <w:rPr>
          <w:rFonts w:ascii="华文仿宋" w:hAnsi="华文仿宋" w:eastAsia="华文仿宋" w:cs="宋体"/>
          <w:kern w:val="0"/>
          <w:sz w:val="24"/>
          <w:szCs w:val="24"/>
        </w:rPr>
      </w:pPr>
      <w:r>
        <w:rPr>
          <w:rFonts w:ascii="华文仿宋" w:hAnsi="华文仿宋" w:eastAsia="华文仿宋" w:cs="宋体"/>
          <w:kern w:val="0"/>
          <w:sz w:val="24"/>
          <w:szCs w:val="24"/>
        </w:rPr>
        <w:t>《中国特色社会主义》张维为 著上海人民出版社·文景</w:t>
      </w:r>
    </w:p>
    <w:p>
      <w:pPr>
        <w:widowControl/>
        <w:jc w:val="left"/>
        <w:rPr>
          <w:rFonts w:ascii="华文仿宋" w:hAnsi="华文仿宋" w:eastAsia="华文仿宋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《</w:t>
      </w:r>
      <w:r>
        <w:rPr>
          <w:rFonts w:ascii="华文仿宋" w:hAnsi="华文仿宋" w:eastAsia="华文仿宋" w:cs="宋体"/>
          <w:kern w:val="0"/>
          <w:sz w:val="24"/>
          <w:szCs w:val="24"/>
        </w:rPr>
        <w:t>中国震撼三部曲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》</w:t>
      </w:r>
      <w:r>
        <w:rPr>
          <w:rFonts w:ascii="华文仿宋" w:hAnsi="华文仿宋" w:eastAsia="华文仿宋" w:cs="宋体"/>
          <w:kern w:val="0"/>
          <w:sz w:val="24"/>
          <w:szCs w:val="24"/>
        </w:rPr>
        <w:t>张维为 著上海人民出版社·文景</w:t>
      </w:r>
    </w:p>
    <w:p>
      <w:pPr>
        <w:widowControl/>
        <w:jc w:val="left"/>
        <w:rPr>
          <w:rFonts w:ascii="华文仿宋" w:hAnsi="华文仿宋" w:eastAsia="华文仿宋" w:cs="宋体"/>
          <w:kern w:val="0"/>
          <w:sz w:val="24"/>
          <w:szCs w:val="24"/>
        </w:rPr>
      </w:pPr>
      <w:r>
        <w:rPr>
          <w:rFonts w:ascii="华文仿宋" w:hAnsi="华文仿宋" w:eastAsia="华文仿宋" w:cs="宋体"/>
          <w:kern w:val="0"/>
          <w:sz w:val="24"/>
          <w:szCs w:val="24"/>
        </w:rPr>
        <w:t>《文明型国家》张维为 著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 xml:space="preserve"> </w:t>
      </w:r>
      <w:r>
        <w:rPr>
          <w:rFonts w:ascii="华文仿宋" w:hAnsi="华文仿宋" w:eastAsia="华文仿宋" w:cs="宋体"/>
          <w:kern w:val="0"/>
          <w:sz w:val="24"/>
          <w:szCs w:val="24"/>
        </w:rPr>
        <w:t>上海人民出版社·文景</w:t>
      </w:r>
    </w:p>
    <w:p>
      <w:pPr>
        <w:widowControl/>
        <w:jc w:val="left"/>
        <w:rPr>
          <w:rFonts w:ascii="华文仿宋" w:hAnsi="华文仿宋" w:eastAsia="华文仿宋" w:cs="宋体"/>
          <w:kern w:val="0"/>
          <w:sz w:val="24"/>
          <w:szCs w:val="24"/>
        </w:rPr>
      </w:pPr>
      <w:r>
        <w:rPr>
          <w:rFonts w:ascii="华文仿宋" w:hAnsi="华文仿宋" w:eastAsia="华文仿宋" w:cs="宋体"/>
          <w:kern w:val="0"/>
          <w:sz w:val="24"/>
          <w:szCs w:val="24"/>
        </w:rPr>
        <w:t>《马克思的20个瞬间》肖鹏 等著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 xml:space="preserve"> </w:t>
      </w:r>
      <w:r>
        <w:rPr>
          <w:rFonts w:ascii="华文仿宋" w:hAnsi="华文仿宋" w:eastAsia="华文仿宋" w:cs="宋体"/>
          <w:kern w:val="0"/>
          <w:sz w:val="24"/>
          <w:szCs w:val="24"/>
        </w:rPr>
        <w:t>上海人民出版社</w:t>
      </w:r>
    </w:p>
    <w:p>
      <w:pPr>
        <w:widowControl/>
        <w:jc w:val="left"/>
        <w:rPr>
          <w:rFonts w:ascii="华文仿宋" w:hAnsi="华文仿宋" w:eastAsia="华文仿宋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《</w:t>
      </w:r>
      <w:r>
        <w:rPr>
          <w:rFonts w:ascii="华文仿宋" w:hAnsi="华文仿宋" w:eastAsia="华文仿宋" w:cs="宋体"/>
          <w:kern w:val="0"/>
          <w:sz w:val="24"/>
          <w:szCs w:val="24"/>
        </w:rPr>
        <w:t>当青春遇见马克思，当马克思遇见90后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》</w:t>
      </w:r>
      <w:r>
        <w:rPr>
          <w:rFonts w:ascii="华文仿宋" w:hAnsi="华文仿宋" w:eastAsia="华文仿宋" w:cs="宋体"/>
          <w:kern w:val="0"/>
          <w:sz w:val="24"/>
          <w:szCs w:val="24"/>
        </w:rPr>
        <w:t>编辑史笑雨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 xml:space="preserve"> </w:t>
      </w:r>
      <w:r>
        <w:rPr>
          <w:rFonts w:ascii="华文仿宋" w:hAnsi="华文仿宋" w:eastAsia="华文仿宋" w:cs="宋体"/>
          <w:kern w:val="0"/>
          <w:sz w:val="24"/>
          <w:szCs w:val="24"/>
        </w:rPr>
        <w:t>上海人民出版社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45AC4"/>
    <w:rsid w:val="6B945A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2020-06-08T09:35:00Z</dcterms:created>
  <dc:creator>sp107-1</dc:creator>
  <cp:lastModifiedBy>sp107-1</cp:lastModifiedBy>
  <dcterms:modified xsi:type="dcterms:W3CDTF">2020-06-08T09:35:22Z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